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984"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fldSimple w:instr=" REF _Ref324604863 \w  \* MERGEFORMAT ">
        <w:r w:rsidR="00955C4C" w:rsidRPr="00955C4C">
          <w:rPr>
            <w:sz w:val="20"/>
            <w:szCs w:val="20"/>
          </w:rPr>
          <w:t>3.e</w:t>
        </w:r>
      </w:fldSimple>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DB0A84">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fldSimple w:instr=" NUMPAGES   \* MERGEFORMAT ">
      <w:r w:rsidR="00DB0A84" w:rsidRPr="00DB0A84">
        <w:rPr>
          <w:rStyle w:val="LogoportDoNotTranslate"/>
          <w:rFonts w:ascii="Tahoma" w:hAnsi="Tahoma" w:cs="Tahoma"/>
          <w:noProof/>
          <w:color w:val="auto"/>
          <w:sz w:val="19"/>
        </w:rPr>
        <w:t>2</w:t>
      </w:r>
    </w:fldSimple>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cMsxH0IufX8Rsl2IejPqLKLSIhWKIkWxTeWankPWYiyW8abGnc/HhrIRp0W/2Zx6BLrHFNrXB2GdZkgsS0rAw==" w:salt="S7cRi71704mAKzynAdxIXw=="/>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235CB"/>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84"/>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387337-E159-4E86-9019-01AB662B5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4.xml><?xml version="1.0" encoding="utf-8"?>
<ds:datastoreItem xmlns:ds="http://schemas.openxmlformats.org/officeDocument/2006/customXml" ds:itemID="{2CD65F0F-9280-48E7-9B39-2880DDBAA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